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33FB1" w:rsidRPr="00973F1B" w:rsidRDefault="00A96BC2" w:rsidP="008631F3">
      <w:pPr>
        <w:spacing w:line="276" w:lineRule="auto"/>
        <w:rPr>
          <w:rFonts w:ascii="Arial" w:hAnsi="Arial" w:cs="Arial"/>
        </w:rPr>
      </w:pPr>
      <w:r w:rsidRPr="00973F1B">
        <w:rPr>
          <w:rFonts w:ascii="Arial" w:eastAsia="Arial" w:hAnsi="Arial" w:cs="Arial"/>
          <w:noProof/>
        </w:rPr>
        <w:drawing>
          <wp:inline distT="0" distB="0" distL="0" distR="0" wp14:anchorId="2B6E4878" wp14:editId="40DEF3EB">
            <wp:extent cx="1083310" cy="829945"/>
            <wp:effectExtent l="0" t="0" r="2540" b="8255"/>
            <wp:docPr id="1" name="Picture 1" descr="Description: C:\Users\drucker\OneDrive - YMCA of Metropolitan Washington DC\Y Logos\ymca_red_rgb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rucker\OneDrive - YMCA of Metropolitan Washington DC\Y Logos\ymca_red_rgb_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FB61" w14:textId="77777777" w:rsidR="00833B9A" w:rsidRDefault="00833B9A" w:rsidP="000E18D2">
      <w:pPr>
        <w:spacing w:after="0" w:line="240" w:lineRule="auto"/>
        <w:ind w:left="4320" w:hanging="4410"/>
        <w:rPr>
          <w:rFonts w:ascii="Cachet Book" w:eastAsia="Arial" w:hAnsi="Cachet Book" w:cs="Arial"/>
          <w:b/>
        </w:rPr>
      </w:pPr>
    </w:p>
    <w:p w14:paraId="74318A95" w14:textId="77777777" w:rsidR="00833B9A" w:rsidRDefault="00833B9A" w:rsidP="000E18D2">
      <w:pPr>
        <w:spacing w:after="0" w:line="240" w:lineRule="auto"/>
        <w:ind w:left="4320" w:hanging="4410"/>
        <w:rPr>
          <w:rFonts w:ascii="Cachet Book" w:eastAsia="Arial" w:hAnsi="Cachet Book" w:cs="Arial"/>
          <w:b/>
        </w:rPr>
      </w:pPr>
    </w:p>
    <w:p w14:paraId="51BF8148" w14:textId="0EFCF192" w:rsidR="00A96BC2" w:rsidRPr="00240547" w:rsidRDefault="00A96BC2" w:rsidP="000E18D2">
      <w:pPr>
        <w:spacing w:after="0" w:line="240" w:lineRule="auto"/>
        <w:ind w:left="4320" w:hanging="4410"/>
        <w:rPr>
          <w:rFonts w:ascii="Cachet Book" w:eastAsia="Arial" w:hAnsi="Cachet Book" w:cs="Times New Roman"/>
          <w:bCs/>
        </w:rPr>
      </w:pPr>
      <w:r w:rsidRPr="00240547">
        <w:rPr>
          <w:rFonts w:ascii="Cachet Book" w:eastAsia="Arial" w:hAnsi="Cachet Book" w:cs="Arial"/>
          <w:b/>
        </w:rPr>
        <w:t>FOR IMMEDIATE RELEASE</w:t>
      </w:r>
      <w:r w:rsidR="00F43BFA" w:rsidRPr="00240547">
        <w:rPr>
          <w:rFonts w:ascii="Cachet Book" w:eastAsia="Arial" w:hAnsi="Cachet Book" w:cs="Arial"/>
          <w:b/>
        </w:rPr>
        <w:tab/>
      </w:r>
      <w:r w:rsidRPr="00240547">
        <w:rPr>
          <w:rFonts w:ascii="Cachet Book" w:eastAsia="Arial" w:hAnsi="Cachet Book" w:cs="Times New Roman"/>
          <w:bCs/>
        </w:rPr>
        <w:t>Contact:</w:t>
      </w:r>
      <w:r w:rsidR="00F43BFA" w:rsidRPr="00240547">
        <w:rPr>
          <w:rFonts w:ascii="Cachet Book" w:eastAsia="Arial" w:hAnsi="Cachet Book" w:cs="Times New Roman"/>
          <w:bCs/>
        </w:rPr>
        <w:t xml:space="preserve"> </w:t>
      </w:r>
      <w:r w:rsidR="00115645" w:rsidRPr="00240547">
        <w:rPr>
          <w:rFonts w:ascii="Cachet Book" w:eastAsia="Arial" w:hAnsi="Cachet Book" w:cs="Times New Roman"/>
          <w:bCs/>
        </w:rPr>
        <w:t>Linda Blake</w:t>
      </w:r>
      <w:r w:rsidR="00E36B28">
        <w:rPr>
          <w:rFonts w:ascii="Cachet Book" w:eastAsia="Arial" w:hAnsi="Cachet Book" w:cs="Times New Roman"/>
          <w:bCs/>
        </w:rPr>
        <w:br/>
        <w:t>Ass</w:t>
      </w:r>
      <w:r w:rsidRPr="00240547">
        <w:rPr>
          <w:rFonts w:ascii="Cachet Book" w:eastAsia="Arial" w:hAnsi="Cachet Book" w:cs="Times New Roman"/>
          <w:bCs/>
        </w:rPr>
        <w:t xml:space="preserve">n Director of </w:t>
      </w:r>
      <w:r w:rsidR="00115645" w:rsidRPr="00240547">
        <w:rPr>
          <w:rFonts w:ascii="Cachet Book" w:eastAsia="Arial" w:hAnsi="Cachet Book" w:cs="Times New Roman"/>
          <w:bCs/>
        </w:rPr>
        <w:t>Marketing and Community Relations</w:t>
      </w:r>
      <w:r w:rsidRPr="00240547">
        <w:rPr>
          <w:rFonts w:ascii="Cachet Book" w:eastAsia="Arial" w:hAnsi="Cachet Book" w:cs="Times New Roman"/>
          <w:bCs/>
        </w:rPr>
        <w:br/>
      </w:r>
      <w:hyperlink r:id="rId7" w:history="1">
        <w:r w:rsidR="00E36B28" w:rsidRPr="00DA7A7D">
          <w:rPr>
            <w:rStyle w:val="Hyperlink"/>
            <w:rFonts w:ascii="Cachet Book" w:eastAsia="Arial" w:hAnsi="Cachet Book" w:cs="Times New Roman"/>
            <w:bCs/>
          </w:rPr>
          <w:t>Linda.Blake@ymcadc.org</w:t>
        </w:r>
      </w:hyperlink>
      <w:r w:rsidR="00E36B28">
        <w:rPr>
          <w:rStyle w:val="Hyperlink"/>
          <w:rFonts w:ascii="Cachet Book" w:eastAsia="Arial" w:hAnsi="Cachet Book" w:cs="Times New Roman"/>
          <w:bCs/>
        </w:rPr>
        <w:t xml:space="preserve"> or </w:t>
      </w:r>
      <w:r w:rsidRPr="00240547">
        <w:rPr>
          <w:rFonts w:ascii="Cachet Book" w:eastAsia="Arial" w:hAnsi="Cachet Book" w:cs="Times New Roman"/>
          <w:bCs/>
        </w:rPr>
        <w:t>202</w:t>
      </w:r>
      <w:r w:rsidR="00F43BFA" w:rsidRPr="00240547">
        <w:rPr>
          <w:rFonts w:ascii="Cachet Book" w:eastAsia="Arial" w:hAnsi="Cachet Book" w:cs="Times New Roman"/>
          <w:bCs/>
        </w:rPr>
        <w:t>-</w:t>
      </w:r>
      <w:r w:rsidR="00115645" w:rsidRPr="00240547">
        <w:rPr>
          <w:rFonts w:ascii="Cachet Book" w:eastAsia="Arial" w:hAnsi="Cachet Book" w:cs="Times New Roman"/>
          <w:bCs/>
        </w:rPr>
        <w:t>536-8394</w:t>
      </w:r>
    </w:p>
    <w:p w14:paraId="4FD6E84E" w14:textId="77777777" w:rsidR="000E18D2" w:rsidRPr="00240547" w:rsidRDefault="000E18D2" w:rsidP="000E18D2">
      <w:pPr>
        <w:spacing w:after="0" w:line="240" w:lineRule="auto"/>
        <w:ind w:left="4320" w:hanging="4410"/>
        <w:rPr>
          <w:rFonts w:ascii="Cachet Book" w:eastAsia="Arial" w:hAnsi="Cachet Book" w:cs="Times New Roman"/>
          <w:bCs/>
        </w:rPr>
      </w:pPr>
    </w:p>
    <w:p w14:paraId="4A68852E" w14:textId="77777777" w:rsidR="00240547" w:rsidRDefault="00240547" w:rsidP="000E18D2">
      <w:pPr>
        <w:spacing w:after="0" w:line="240" w:lineRule="auto"/>
        <w:jc w:val="center"/>
        <w:rPr>
          <w:rFonts w:ascii="Cachet Book" w:hAnsi="Cachet Book" w:cs="Times New Roman"/>
          <w:b/>
        </w:rPr>
      </w:pPr>
    </w:p>
    <w:p w14:paraId="6DE0B77F" w14:textId="77777777" w:rsidR="001A0EE6" w:rsidRPr="00833B9A" w:rsidRDefault="001A0EE6" w:rsidP="00BB04AF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  <w:r w:rsidRPr="00833B9A">
        <w:rPr>
          <w:rFonts w:ascii="Cachet Book" w:hAnsi="Cachet Book" w:cs="Times New Roman"/>
          <w:b/>
          <w:sz w:val="24"/>
          <w:szCs w:val="24"/>
        </w:rPr>
        <w:t>MEDIA ALERT</w:t>
      </w:r>
    </w:p>
    <w:p w14:paraId="7ECA7D64" w14:textId="36240FE5" w:rsidR="00240547" w:rsidRPr="00833B9A" w:rsidRDefault="00115645" w:rsidP="00BB04AF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  <w:r w:rsidRPr="00833B9A">
        <w:rPr>
          <w:rFonts w:ascii="Cachet Book" w:hAnsi="Cachet Book" w:cs="Times New Roman"/>
          <w:b/>
          <w:sz w:val="24"/>
          <w:szCs w:val="24"/>
        </w:rPr>
        <w:t xml:space="preserve">YMCA </w:t>
      </w:r>
      <w:r w:rsidR="001A0EE6" w:rsidRPr="00833B9A">
        <w:rPr>
          <w:rFonts w:ascii="Cachet Book" w:hAnsi="Cachet Book" w:cs="Times New Roman"/>
          <w:b/>
          <w:sz w:val="24"/>
          <w:szCs w:val="24"/>
        </w:rPr>
        <w:t>HOSTS BLOOD DRIVE IN PARTNERSHIP WITH THE AMERICAN RED CROSS</w:t>
      </w:r>
      <w:r w:rsidR="00607D50" w:rsidRPr="00833B9A">
        <w:rPr>
          <w:rFonts w:ascii="Cachet Book" w:hAnsi="Cachet Book" w:cs="Times New Roman"/>
          <w:b/>
          <w:sz w:val="24"/>
          <w:szCs w:val="24"/>
        </w:rPr>
        <w:t xml:space="preserve"> </w:t>
      </w:r>
    </w:p>
    <w:p w14:paraId="55A90528" w14:textId="77777777" w:rsidR="00D82DDB" w:rsidRPr="00833B9A" w:rsidRDefault="00D82DDB" w:rsidP="00BB04AF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</w:p>
    <w:p w14:paraId="07A643B9" w14:textId="77777777" w:rsidR="000E18D2" w:rsidRPr="00833B9A" w:rsidRDefault="000E18D2" w:rsidP="00BB04AF">
      <w:pPr>
        <w:spacing w:after="0" w:line="240" w:lineRule="auto"/>
        <w:jc w:val="center"/>
        <w:rPr>
          <w:rFonts w:ascii="Cachet Book" w:hAnsi="Cachet Book" w:cs="Times New Roman"/>
          <w:b/>
          <w:sz w:val="24"/>
          <w:szCs w:val="24"/>
        </w:rPr>
      </w:pPr>
    </w:p>
    <w:p w14:paraId="1D3545C0" w14:textId="4BAF4D12" w:rsidR="001A0EE6" w:rsidRPr="00833B9A" w:rsidRDefault="00FA77AD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>
        <w:rPr>
          <w:rFonts w:ascii="Cachet Book" w:hAnsi="Cachet Book" w:cs="Times New Roman"/>
          <w:b/>
          <w:sz w:val="24"/>
          <w:szCs w:val="24"/>
        </w:rPr>
        <w:t>WASHINGTON – April 6</w:t>
      </w:r>
      <w:r w:rsidR="00115645" w:rsidRPr="00833B9A">
        <w:rPr>
          <w:rFonts w:ascii="Cachet Book" w:hAnsi="Cachet Book" w:cs="Times New Roman"/>
          <w:b/>
          <w:sz w:val="24"/>
          <w:szCs w:val="24"/>
        </w:rPr>
        <w:t>, 2020</w:t>
      </w:r>
      <w:r w:rsidR="00F43BFA" w:rsidRPr="00833B9A">
        <w:rPr>
          <w:rFonts w:ascii="Cachet Book" w:hAnsi="Cachet Book" w:cs="Times New Roman"/>
          <w:b/>
          <w:sz w:val="24"/>
          <w:szCs w:val="24"/>
        </w:rPr>
        <w:t xml:space="preserve"> –</w:t>
      </w:r>
      <w:r w:rsidR="002E32A5" w:rsidRPr="00833B9A">
        <w:rPr>
          <w:rFonts w:ascii="Cachet Book" w:hAnsi="Cachet Book" w:cs="Times New Roman"/>
          <w:b/>
          <w:sz w:val="24"/>
          <w:szCs w:val="24"/>
        </w:rPr>
        <w:t xml:space="preserve"> </w:t>
      </w:r>
      <w:r w:rsidR="00115645" w:rsidRPr="00833B9A">
        <w:rPr>
          <w:rFonts w:ascii="Cachet Book" w:hAnsi="Cachet Book" w:cs="Times New Roman"/>
          <w:bCs/>
          <w:sz w:val="24"/>
          <w:szCs w:val="24"/>
        </w:rPr>
        <w:t>The YMCA of Metropolitan Washington</w:t>
      </w:r>
      <w:r w:rsidR="00D82DDB" w:rsidRPr="00833B9A">
        <w:rPr>
          <w:rFonts w:ascii="Cachet Book" w:hAnsi="Cachet Book" w:cs="Times New Roman"/>
          <w:bCs/>
          <w:sz w:val="24"/>
          <w:szCs w:val="24"/>
        </w:rPr>
        <w:t xml:space="preserve"> (The Y)</w:t>
      </w:r>
      <w:r w:rsidR="00BB04AF" w:rsidRPr="00833B9A">
        <w:rPr>
          <w:rFonts w:ascii="Cachet Book" w:hAnsi="Cachet Book" w:cs="Times New Roman"/>
          <w:bCs/>
          <w:sz w:val="24"/>
          <w:szCs w:val="24"/>
        </w:rPr>
        <w:t>,</w:t>
      </w:r>
      <w:r w:rsidR="00115645" w:rsidRPr="00833B9A">
        <w:rPr>
          <w:rFonts w:ascii="Cachet Book" w:hAnsi="Cachet Book" w:cs="Times New Roman"/>
          <w:bCs/>
          <w:sz w:val="24"/>
          <w:szCs w:val="24"/>
        </w:rPr>
        <w:t xml:space="preserve"> </w:t>
      </w:r>
      <w:r w:rsidR="00C73DFF" w:rsidRPr="00833B9A">
        <w:rPr>
          <w:rFonts w:ascii="Cachet Book" w:hAnsi="Cachet Book" w:cs="Times New Roman"/>
          <w:bCs/>
          <w:sz w:val="24"/>
          <w:szCs w:val="24"/>
        </w:rPr>
        <w:t xml:space="preserve">with </w:t>
      </w:r>
      <w:r w:rsidR="00115645" w:rsidRPr="00833B9A">
        <w:rPr>
          <w:rFonts w:ascii="Cachet Book" w:hAnsi="Cachet Book" w:cs="Times New Roman"/>
          <w:bCs/>
          <w:sz w:val="24"/>
          <w:szCs w:val="24"/>
        </w:rPr>
        <w:t>branches and program centers in Washington, D.C., Maryland</w:t>
      </w:r>
      <w:r w:rsidR="00607D50" w:rsidRPr="00833B9A">
        <w:rPr>
          <w:rFonts w:ascii="Cachet Book" w:hAnsi="Cachet Book" w:cs="Times New Roman"/>
          <w:bCs/>
          <w:sz w:val="24"/>
          <w:szCs w:val="24"/>
        </w:rPr>
        <w:t xml:space="preserve"> and northern Virginia has served the Washington area for over 168 years.   </w:t>
      </w:r>
      <w:r w:rsidR="001A0EE6" w:rsidRPr="00833B9A">
        <w:rPr>
          <w:rFonts w:ascii="Cachet Book" w:hAnsi="Cachet Book" w:cs="Times New Roman"/>
          <w:bCs/>
          <w:sz w:val="24"/>
          <w:szCs w:val="24"/>
        </w:rPr>
        <w:t xml:space="preserve">In partnership with the American Red Cross, the </w:t>
      </w:r>
      <w:r w:rsidR="00D82DDB" w:rsidRPr="00833B9A">
        <w:rPr>
          <w:rFonts w:ascii="Cachet Book" w:hAnsi="Cachet Book" w:cs="Times New Roman"/>
          <w:bCs/>
          <w:sz w:val="24"/>
          <w:szCs w:val="24"/>
        </w:rPr>
        <w:t>Y</w:t>
      </w:r>
      <w:r>
        <w:rPr>
          <w:rFonts w:ascii="Cachet Book" w:hAnsi="Cachet Book" w:cs="Times New Roman"/>
          <w:bCs/>
          <w:sz w:val="24"/>
          <w:szCs w:val="24"/>
        </w:rPr>
        <w:t xml:space="preserve"> will be hosting </w:t>
      </w:r>
      <w:r w:rsidR="001A0EE6" w:rsidRPr="00833B9A">
        <w:rPr>
          <w:rFonts w:ascii="Cachet Book" w:hAnsi="Cachet Book" w:cs="Times New Roman"/>
          <w:bCs/>
          <w:sz w:val="24"/>
          <w:szCs w:val="24"/>
        </w:rPr>
        <w:t>blood drive</w:t>
      </w:r>
      <w:r>
        <w:rPr>
          <w:rFonts w:ascii="Cachet Book" w:hAnsi="Cachet Book" w:cs="Times New Roman"/>
          <w:bCs/>
          <w:sz w:val="24"/>
          <w:szCs w:val="24"/>
        </w:rPr>
        <w:t>s</w:t>
      </w:r>
      <w:r w:rsidR="001A0EE6" w:rsidRPr="00833B9A">
        <w:rPr>
          <w:rFonts w:ascii="Cachet Book" w:hAnsi="Cachet Book" w:cs="Times New Roman"/>
          <w:bCs/>
          <w:sz w:val="24"/>
          <w:szCs w:val="24"/>
        </w:rPr>
        <w:t xml:space="preserve"> at YMCA </w:t>
      </w:r>
      <w:r w:rsidR="005067A3">
        <w:rPr>
          <w:rFonts w:ascii="Cachet Book" w:hAnsi="Cachet Book" w:cs="Times New Roman"/>
          <w:bCs/>
          <w:sz w:val="24"/>
          <w:szCs w:val="24"/>
        </w:rPr>
        <w:t>Anthony Bowen</w:t>
      </w:r>
      <w:r w:rsidR="00E36B28">
        <w:rPr>
          <w:rFonts w:ascii="Cachet Book" w:hAnsi="Cachet Book" w:cs="Times New Roman"/>
          <w:bCs/>
          <w:sz w:val="24"/>
          <w:szCs w:val="24"/>
        </w:rPr>
        <w:t xml:space="preserve"> and YMCA Fairfax County Reston</w:t>
      </w:r>
      <w:r w:rsidR="001A0EE6" w:rsidRPr="00833B9A">
        <w:rPr>
          <w:rFonts w:ascii="Cachet Book" w:hAnsi="Cachet Book" w:cs="Times New Roman"/>
          <w:bCs/>
          <w:sz w:val="24"/>
          <w:szCs w:val="24"/>
        </w:rPr>
        <w:t xml:space="preserve">.  </w:t>
      </w:r>
    </w:p>
    <w:p w14:paraId="63781939" w14:textId="77777777" w:rsidR="001A0EE6" w:rsidRPr="00833B9A" w:rsidRDefault="001A0EE6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354563E9" w14:textId="20B87DDA" w:rsidR="00607D50" w:rsidRDefault="00D82DDB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 w:rsidRPr="00833B9A">
        <w:rPr>
          <w:rFonts w:ascii="Cachet Book" w:hAnsi="Cachet Book" w:cs="Times New Roman"/>
          <w:bCs/>
          <w:sz w:val="24"/>
          <w:szCs w:val="24"/>
        </w:rPr>
        <w:t>T</w:t>
      </w:r>
      <w:r w:rsidR="00607D50" w:rsidRPr="00833B9A">
        <w:rPr>
          <w:rFonts w:ascii="Cachet Book" w:hAnsi="Cachet Book" w:cs="Times New Roman"/>
          <w:bCs/>
          <w:sz w:val="24"/>
          <w:szCs w:val="24"/>
        </w:rPr>
        <w:t>he YMCA of Metropolitan Washington</w:t>
      </w:r>
      <w:r w:rsidR="001A0EE6" w:rsidRPr="00833B9A">
        <w:rPr>
          <w:rFonts w:ascii="Cachet Book" w:hAnsi="Cachet Book" w:cs="Times New Roman"/>
          <w:bCs/>
          <w:sz w:val="24"/>
          <w:szCs w:val="24"/>
        </w:rPr>
        <w:t>’s goal</w:t>
      </w:r>
      <w:r w:rsidR="00607D50" w:rsidRPr="00833B9A">
        <w:rPr>
          <w:rFonts w:ascii="Cachet Book" w:hAnsi="Cachet Book" w:cs="Times New Roman"/>
          <w:bCs/>
          <w:sz w:val="24"/>
          <w:szCs w:val="24"/>
        </w:rPr>
        <w:t xml:space="preserve"> is to ensure that </w:t>
      </w:r>
      <w:r w:rsidRPr="00833B9A">
        <w:rPr>
          <w:rFonts w:ascii="Cachet Book" w:hAnsi="Cachet Book" w:cs="Times New Roman"/>
          <w:bCs/>
          <w:sz w:val="24"/>
          <w:szCs w:val="24"/>
        </w:rPr>
        <w:t>it meets the critical needs of the community with vital services</w:t>
      </w:r>
      <w:r w:rsidR="00607D50" w:rsidRPr="00833B9A">
        <w:rPr>
          <w:rFonts w:ascii="Cachet Book" w:hAnsi="Cachet Book" w:cs="Times New Roman"/>
          <w:bCs/>
          <w:sz w:val="24"/>
          <w:szCs w:val="24"/>
        </w:rPr>
        <w:t xml:space="preserve"> during the COVID-19 crisis.</w:t>
      </w:r>
      <w:r w:rsidR="001A0EE6" w:rsidRPr="00833B9A">
        <w:rPr>
          <w:rFonts w:ascii="Cachet Book" w:hAnsi="Cachet Book" w:cs="Times New Roman"/>
          <w:bCs/>
          <w:sz w:val="24"/>
          <w:szCs w:val="24"/>
        </w:rPr>
        <w:t xml:space="preserve">  </w:t>
      </w:r>
      <w:r w:rsidRPr="00833B9A">
        <w:rPr>
          <w:rFonts w:ascii="Cachet Book" w:hAnsi="Cachet Book" w:cs="Times New Roman"/>
          <w:bCs/>
          <w:sz w:val="24"/>
          <w:szCs w:val="24"/>
        </w:rPr>
        <w:t xml:space="preserve"> </w:t>
      </w:r>
      <w:r w:rsidR="00FA77AD">
        <w:rPr>
          <w:rFonts w:ascii="Cachet Book" w:hAnsi="Cachet Book" w:cs="Times New Roman"/>
          <w:bCs/>
          <w:sz w:val="24"/>
          <w:szCs w:val="24"/>
        </w:rPr>
        <w:t xml:space="preserve">The Y’s charitable services include </w:t>
      </w:r>
      <w:r w:rsidRPr="00833B9A">
        <w:rPr>
          <w:rFonts w:ascii="Cachet Book" w:hAnsi="Cachet Book" w:cs="Times New Roman"/>
          <w:bCs/>
          <w:sz w:val="24"/>
          <w:szCs w:val="24"/>
        </w:rPr>
        <w:t>childcare</w:t>
      </w:r>
      <w:r w:rsidR="00FA77AD">
        <w:rPr>
          <w:rFonts w:ascii="Cachet Book" w:hAnsi="Cachet Book" w:cs="Times New Roman"/>
          <w:bCs/>
          <w:sz w:val="24"/>
          <w:szCs w:val="24"/>
        </w:rPr>
        <w:t xml:space="preserve"> for emergency responders</w:t>
      </w:r>
      <w:r w:rsidRPr="00833B9A">
        <w:rPr>
          <w:rFonts w:ascii="Cachet Book" w:hAnsi="Cachet Book" w:cs="Times New Roman"/>
          <w:bCs/>
          <w:sz w:val="24"/>
          <w:szCs w:val="24"/>
        </w:rPr>
        <w:t xml:space="preserve">, virtual </w:t>
      </w:r>
      <w:r w:rsidR="00FA77AD">
        <w:rPr>
          <w:rFonts w:ascii="Cachet Book" w:hAnsi="Cachet Book" w:cs="Times New Roman"/>
          <w:bCs/>
          <w:sz w:val="24"/>
          <w:szCs w:val="24"/>
        </w:rPr>
        <w:t xml:space="preserve">tennis, culinary and exercise </w:t>
      </w:r>
      <w:r w:rsidRPr="00833B9A">
        <w:rPr>
          <w:rFonts w:ascii="Cachet Book" w:hAnsi="Cachet Book" w:cs="Times New Roman"/>
          <w:bCs/>
          <w:sz w:val="24"/>
          <w:szCs w:val="24"/>
        </w:rPr>
        <w:t xml:space="preserve">classes, grocery distribution and </w:t>
      </w:r>
      <w:r w:rsidR="004D7F0B">
        <w:rPr>
          <w:rFonts w:ascii="Cachet Book" w:hAnsi="Cachet Book" w:cs="Times New Roman"/>
          <w:bCs/>
          <w:sz w:val="24"/>
          <w:szCs w:val="24"/>
        </w:rPr>
        <w:t>welfare checks on seniors to make sure they are safe.</w:t>
      </w:r>
    </w:p>
    <w:p w14:paraId="60C0D72E" w14:textId="77777777" w:rsidR="00FA77AD" w:rsidRDefault="00FA77AD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610BE862" w14:textId="759BAB80" w:rsidR="00FA77AD" w:rsidRPr="00833B9A" w:rsidRDefault="00FA77AD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  <w:r>
        <w:rPr>
          <w:rFonts w:ascii="Cachet Book" w:hAnsi="Cachet Book" w:cs="Times New Roman"/>
          <w:bCs/>
          <w:sz w:val="24"/>
          <w:szCs w:val="24"/>
        </w:rPr>
        <w:t>The dates and times for the blood drives are as follows:</w:t>
      </w:r>
    </w:p>
    <w:p w14:paraId="7A3DB715" w14:textId="77777777" w:rsidR="00607D50" w:rsidRPr="00833B9A" w:rsidRDefault="00607D50" w:rsidP="00BB04AF">
      <w:pPr>
        <w:spacing w:after="0" w:line="240" w:lineRule="auto"/>
        <w:rPr>
          <w:rFonts w:ascii="Cachet Book" w:hAnsi="Cachet Book" w:cs="Times New Roman"/>
          <w:bCs/>
          <w:sz w:val="24"/>
          <w:szCs w:val="24"/>
        </w:rPr>
      </w:pPr>
    </w:p>
    <w:p w14:paraId="555FB5EC" w14:textId="566342EA" w:rsidR="005067A3" w:rsidRPr="005067A3" w:rsidRDefault="005067A3" w:rsidP="005067A3">
      <w:pPr>
        <w:autoSpaceDE w:val="0"/>
        <w:autoSpaceDN w:val="0"/>
        <w:adjustRightInd w:val="0"/>
        <w:spacing w:after="0"/>
        <w:rPr>
          <w:rFonts w:ascii="Cachet Book" w:hAnsi="Cachet Book" w:cs="AkzidenzGroteskStd-Super"/>
          <w:color w:val="000000"/>
        </w:rPr>
      </w:pPr>
      <w:r w:rsidRPr="005067A3">
        <w:rPr>
          <w:rFonts w:ascii="Cachet Book" w:hAnsi="Cachet Book" w:cs="AkzidenzGroteskStd-Super"/>
          <w:color w:val="000000"/>
        </w:rPr>
        <w:t>Where:</w:t>
      </w:r>
      <w:r w:rsidRPr="005067A3">
        <w:rPr>
          <w:rFonts w:ascii="Cachet Book" w:hAnsi="Cachet Book" w:cs="AkzidenzGroteskStd-Super"/>
          <w:color w:val="000000"/>
        </w:rPr>
        <w:tab/>
      </w:r>
      <w:r w:rsidRPr="005067A3">
        <w:rPr>
          <w:rFonts w:ascii="Cachet Book" w:hAnsi="Cachet Book" w:cs="AkzidenzGroteskStd-Super"/>
          <w:color w:val="000000"/>
        </w:rPr>
        <w:tab/>
      </w:r>
      <w:r w:rsidRPr="005067A3">
        <w:rPr>
          <w:rFonts w:ascii="Cachet Book" w:hAnsi="Cachet Book" w:cs="AkzidenzGroteskStd-Super"/>
          <w:color w:val="000000"/>
        </w:rPr>
        <w:tab/>
        <w:t>YMCA Anthony Bowen</w:t>
      </w:r>
      <w:r w:rsidR="00E36B28">
        <w:rPr>
          <w:rFonts w:ascii="Cachet Book" w:hAnsi="Cachet Book" w:cs="AkzidenzGroteskStd-Super"/>
          <w:color w:val="000000"/>
        </w:rPr>
        <w:tab/>
      </w:r>
      <w:r w:rsidR="00E36B28">
        <w:rPr>
          <w:rFonts w:ascii="Cachet Book" w:hAnsi="Cachet Book" w:cs="AkzidenzGroteskStd-Super"/>
          <w:color w:val="000000"/>
        </w:rPr>
        <w:tab/>
        <w:t>YMCA Fairfax County Reston</w:t>
      </w:r>
    </w:p>
    <w:p w14:paraId="53D2FBF2" w14:textId="21C22934" w:rsidR="005067A3" w:rsidRPr="005067A3" w:rsidRDefault="005067A3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Md"/>
          <w:color w:val="000000"/>
        </w:rPr>
      </w:pPr>
      <w:r w:rsidRPr="005067A3">
        <w:rPr>
          <w:rFonts w:ascii="Cachet Book" w:hAnsi="Cachet Book" w:cs="AkzidenzGroteskStd-Md"/>
          <w:color w:val="000000"/>
        </w:rPr>
        <w:t>Conference Room 2</w:t>
      </w:r>
      <w:r w:rsidR="00E36B28">
        <w:rPr>
          <w:rFonts w:ascii="Cachet Book" w:hAnsi="Cachet Book" w:cs="AkzidenzGroteskStd-Md"/>
          <w:color w:val="000000"/>
        </w:rPr>
        <w:tab/>
      </w:r>
      <w:r w:rsidR="00E36B28">
        <w:rPr>
          <w:rFonts w:ascii="Cachet Book" w:hAnsi="Cachet Book" w:cs="AkzidenzGroteskStd-Md"/>
          <w:color w:val="000000"/>
        </w:rPr>
        <w:tab/>
      </w:r>
      <w:r w:rsidR="00FA77AD">
        <w:rPr>
          <w:rFonts w:ascii="Cachet Book" w:hAnsi="Cachet Book" w:cs="AkzidenzGroteskStd-Md"/>
          <w:color w:val="000000"/>
        </w:rPr>
        <w:t>12186 Sunset Hills Road</w:t>
      </w:r>
    </w:p>
    <w:p w14:paraId="60184B41" w14:textId="4BF823ED" w:rsidR="005067A3" w:rsidRPr="005067A3" w:rsidRDefault="005067A3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Md"/>
          <w:color w:val="000000"/>
        </w:rPr>
      </w:pPr>
      <w:r w:rsidRPr="005067A3">
        <w:rPr>
          <w:rFonts w:ascii="Cachet Book" w:hAnsi="Cachet Book" w:cs="AkzidenzGroteskStd-Md"/>
          <w:color w:val="000000"/>
        </w:rPr>
        <w:t>1325 W Street, NW</w:t>
      </w:r>
      <w:r w:rsidR="00FA77AD">
        <w:rPr>
          <w:rFonts w:ascii="Cachet Book" w:hAnsi="Cachet Book" w:cs="AkzidenzGroteskStd-Md"/>
          <w:color w:val="000000"/>
        </w:rPr>
        <w:tab/>
      </w:r>
      <w:r w:rsidR="00FA77AD">
        <w:rPr>
          <w:rFonts w:ascii="Cachet Book" w:hAnsi="Cachet Book" w:cs="AkzidenzGroteskStd-Md"/>
          <w:color w:val="000000"/>
        </w:rPr>
        <w:tab/>
        <w:t>Reston, VA  20190</w:t>
      </w:r>
    </w:p>
    <w:p w14:paraId="1F0BDC60" w14:textId="77777777" w:rsidR="005067A3" w:rsidRDefault="005067A3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Md"/>
          <w:color w:val="000000"/>
        </w:rPr>
      </w:pPr>
      <w:r w:rsidRPr="005067A3">
        <w:rPr>
          <w:rFonts w:ascii="Cachet Book" w:hAnsi="Cachet Book" w:cs="AkzidenzGroteskStd-Md"/>
          <w:color w:val="000000"/>
        </w:rPr>
        <w:t>Washington DC 20009</w:t>
      </w:r>
    </w:p>
    <w:p w14:paraId="54E512B6" w14:textId="77777777" w:rsidR="005067A3" w:rsidRDefault="005067A3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Md"/>
          <w:color w:val="000000"/>
        </w:rPr>
      </w:pPr>
    </w:p>
    <w:p w14:paraId="25120799" w14:textId="150C426D" w:rsidR="005067A3" w:rsidRPr="005067A3" w:rsidRDefault="005067A3" w:rsidP="005067A3">
      <w:pPr>
        <w:autoSpaceDE w:val="0"/>
        <w:autoSpaceDN w:val="0"/>
        <w:adjustRightInd w:val="0"/>
        <w:spacing w:after="0"/>
        <w:rPr>
          <w:rFonts w:ascii="Cachet Book" w:hAnsi="Cachet Book" w:cs="AkzidenzGroteskStd-Super"/>
          <w:color w:val="000000"/>
        </w:rPr>
      </w:pPr>
      <w:r>
        <w:rPr>
          <w:rFonts w:ascii="Cachet Book" w:hAnsi="Cachet Book" w:cs="AkzidenzGroteskStd-Md"/>
          <w:color w:val="000000"/>
        </w:rPr>
        <w:t>When:</w:t>
      </w:r>
      <w:r>
        <w:rPr>
          <w:rFonts w:ascii="Cachet Book" w:hAnsi="Cachet Book" w:cs="AkzidenzGroteskStd-Md"/>
          <w:color w:val="000000"/>
        </w:rPr>
        <w:tab/>
      </w:r>
      <w:r>
        <w:rPr>
          <w:rFonts w:ascii="Cachet Book" w:hAnsi="Cachet Book" w:cs="AkzidenzGroteskStd-Md"/>
          <w:color w:val="000000"/>
        </w:rPr>
        <w:tab/>
      </w:r>
      <w:r>
        <w:rPr>
          <w:rFonts w:ascii="Cachet Book" w:hAnsi="Cachet Book" w:cs="AkzidenzGroteskStd-Md"/>
          <w:color w:val="000000"/>
        </w:rPr>
        <w:tab/>
      </w:r>
      <w:r w:rsidRPr="005067A3">
        <w:rPr>
          <w:rFonts w:ascii="Cachet Book" w:hAnsi="Cachet Book" w:cs="AkzidenzGroteskStd-Super"/>
          <w:color w:val="000000"/>
        </w:rPr>
        <w:t>Wednesday, April 8, 2020</w:t>
      </w:r>
      <w:r w:rsidR="00FA77AD">
        <w:rPr>
          <w:rFonts w:ascii="Cachet Book" w:hAnsi="Cachet Book" w:cs="AkzidenzGroteskStd-Super"/>
          <w:color w:val="000000"/>
        </w:rPr>
        <w:tab/>
        <w:t>Wednesday, April 15, 2020</w:t>
      </w:r>
    </w:p>
    <w:p w14:paraId="1E694CA9" w14:textId="48A81753" w:rsidR="00FA77AD" w:rsidRDefault="005067A3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Super"/>
          <w:color w:val="000000"/>
        </w:rPr>
      </w:pPr>
      <w:r w:rsidRPr="005067A3">
        <w:rPr>
          <w:rFonts w:ascii="Cachet Book" w:hAnsi="Cachet Book" w:cs="AkzidenzGroteskStd-Super"/>
          <w:color w:val="000000"/>
        </w:rPr>
        <w:t>8:00 a.m. to 8:00 p.m.</w:t>
      </w:r>
      <w:r w:rsidR="00FA77AD">
        <w:rPr>
          <w:rFonts w:ascii="Cachet Book" w:hAnsi="Cachet Book" w:cs="AkzidenzGroteskStd-Super"/>
          <w:color w:val="000000"/>
        </w:rPr>
        <w:tab/>
      </w:r>
      <w:r w:rsidR="00FA77AD">
        <w:rPr>
          <w:rFonts w:ascii="Cachet Book" w:hAnsi="Cachet Book" w:cs="AkzidenzGroteskStd-Super"/>
          <w:color w:val="000000"/>
        </w:rPr>
        <w:tab/>
        <w:t>9:00a.m. to 3:00p.m.</w:t>
      </w:r>
    </w:p>
    <w:p w14:paraId="6F7FCD1C" w14:textId="77777777" w:rsidR="00FA77AD" w:rsidRDefault="00FA77AD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Super"/>
          <w:color w:val="000000"/>
        </w:rPr>
      </w:pPr>
    </w:p>
    <w:p w14:paraId="3FBA3F51" w14:textId="3DD09A0A" w:rsidR="005067A3" w:rsidRDefault="00FA77AD" w:rsidP="00FA77AD">
      <w:pPr>
        <w:autoSpaceDE w:val="0"/>
        <w:autoSpaceDN w:val="0"/>
        <w:adjustRightInd w:val="0"/>
        <w:spacing w:after="0"/>
        <w:ind w:left="4320" w:firstLine="720"/>
        <w:rPr>
          <w:rFonts w:ascii="Cachet Book" w:hAnsi="Cachet Book" w:cs="AkzidenzGroteskStd-Super"/>
          <w:color w:val="000000"/>
        </w:rPr>
      </w:pPr>
      <w:r>
        <w:rPr>
          <w:rFonts w:ascii="Cachet Book" w:hAnsi="Cachet Book" w:cs="AkzidenzGroteskStd-Super"/>
          <w:color w:val="000000"/>
        </w:rPr>
        <w:t>Monday, April 27, 2020</w:t>
      </w:r>
    </w:p>
    <w:p w14:paraId="058E3235" w14:textId="47DE33EF" w:rsidR="005067A3" w:rsidRDefault="00FA77AD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Super"/>
          <w:color w:val="000000"/>
        </w:rPr>
      </w:pPr>
      <w:r>
        <w:rPr>
          <w:rFonts w:ascii="Cachet Book" w:hAnsi="Cachet Book" w:cs="AkzidenzGroteskStd-Super"/>
          <w:color w:val="000000"/>
        </w:rPr>
        <w:tab/>
      </w:r>
      <w:r>
        <w:rPr>
          <w:rFonts w:ascii="Cachet Book" w:hAnsi="Cachet Book" w:cs="AkzidenzGroteskStd-Super"/>
          <w:color w:val="000000"/>
        </w:rPr>
        <w:tab/>
      </w:r>
      <w:r>
        <w:rPr>
          <w:rFonts w:ascii="Cachet Book" w:hAnsi="Cachet Book" w:cs="AkzidenzGroteskStd-Super"/>
          <w:color w:val="000000"/>
        </w:rPr>
        <w:tab/>
      </w:r>
      <w:r>
        <w:rPr>
          <w:rFonts w:ascii="Cachet Book" w:hAnsi="Cachet Book" w:cs="AkzidenzGroteskStd-Super"/>
          <w:color w:val="000000"/>
        </w:rPr>
        <w:tab/>
        <w:t>9:00a.m. to 3:00p.m.</w:t>
      </w:r>
    </w:p>
    <w:p w14:paraId="0ABF5854" w14:textId="77777777" w:rsidR="00FA77AD" w:rsidRPr="005067A3" w:rsidRDefault="00FA77AD" w:rsidP="005067A3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Super"/>
          <w:color w:val="000000"/>
        </w:rPr>
      </w:pPr>
    </w:p>
    <w:p w14:paraId="09F3F10E" w14:textId="47CF943A" w:rsidR="004D7F0B" w:rsidRDefault="005067A3" w:rsidP="0017329A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Regular"/>
          <w:color w:val="000000"/>
        </w:rPr>
      </w:pPr>
      <w:r>
        <w:rPr>
          <w:rFonts w:ascii="Cachet Book" w:hAnsi="Cachet Book" w:cs="AkzidenzGroteskStd-Regular"/>
          <w:color w:val="000000"/>
        </w:rPr>
        <w:t xml:space="preserve">Potential Donors </w:t>
      </w:r>
      <w:r w:rsidRPr="005067A3">
        <w:rPr>
          <w:rFonts w:ascii="Cachet Book" w:hAnsi="Cachet Book" w:cs="AkzidenzGroteskStd-Regular"/>
          <w:color w:val="000000"/>
        </w:rPr>
        <w:t>may sign up on line at www.redcrossblood.org and search by sponsor code "YMCA</w:t>
      </w:r>
      <w:r w:rsidR="00FA77AD">
        <w:rPr>
          <w:rFonts w:ascii="Cachet Book" w:hAnsi="Cachet Book" w:cs="AkzidenzGroteskStd-Regular"/>
          <w:color w:val="000000"/>
        </w:rPr>
        <w:t xml:space="preserve"> DMV" or call 1-800-RED-CROSS</w:t>
      </w:r>
      <w:r w:rsidRPr="005067A3">
        <w:rPr>
          <w:rFonts w:ascii="Cachet Book" w:hAnsi="Cachet Book" w:cs="AkzidenzGroteskStd-Regular"/>
          <w:color w:val="000000"/>
        </w:rPr>
        <w:t>.</w:t>
      </w:r>
      <w:r w:rsidR="004D7F0B">
        <w:rPr>
          <w:rFonts w:ascii="Cachet Book" w:hAnsi="Cachet Book" w:cs="AkzidenzGroteskStd-Regular"/>
          <w:color w:val="000000"/>
        </w:rPr>
        <w:t xml:space="preserve">  A valid photo id is required</w:t>
      </w:r>
      <w:r w:rsidR="0017329A">
        <w:rPr>
          <w:rFonts w:ascii="Cachet Book" w:hAnsi="Cachet Book" w:cs="AkzidenzGroteskStd-Regular"/>
          <w:color w:val="000000"/>
        </w:rPr>
        <w:t>.  For any ques</w:t>
      </w:r>
      <w:r w:rsidR="00FA77AD">
        <w:rPr>
          <w:rFonts w:ascii="Cachet Book" w:hAnsi="Cachet Book" w:cs="AkzidenzGroteskStd-Regular"/>
          <w:color w:val="000000"/>
        </w:rPr>
        <w:t xml:space="preserve">tions regarding eligibility </w:t>
      </w:r>
      <w:r w:rsidR="0017329A">
        <w:rPr>
          <w:rFonts w:ascii="Cachet Book" w:hAnsi="Cachet Book" w:cs="AkzidenzGroteskStd-Regular"/>
          <w:color w:val="000000"/>
        </w:rPr>
        <w:t xml:space="preserve">call 1-866-236-3276. </w:t>
      </w:r>
    </w:p>
    <w:p w14:paraId="1A3C861D" w14:textId="77777777" w:rsidR="0017329A" w:rsidRDefault="0017329A" w:rsidP="0017329A">
      <w:pPr>
        <w:autoSpaceDE w:val="0"/>
        <w:autoSpaceDN w:val="0"/>
        <w:adjustRightInd w:val="0"/>
        <w:spacing w:after="0"/>
        <w:ind w:left="2160"/>
        <w:rPr>
          <w:rFonts w:ascii="Cachet Book" w:hAnsi="Cachet Book" w:cs="AkzidenzGroteskStd-Regular"/>
          <w:color w:val="000000"/>
        </w:rPr>
      </w:pPr>
    </w:p>
    <w:p w14:paraId="1CBC062F" w14:textId="32A7135A" w:rsidR="005067A3" w:rsidRPr="005067A3" w:rsidRDefault="005067A3" w:rsidP="004D7F0B">
      <w:pPr>
        <w:autoSpaceDE w:val="0"/>
        <w:autoSpaceDN w:val="0"/>
        <w:adjustRightInd w:val="0"/>
        <w:ind w:left="2160"/>
        <w:rPr>
          <w:rFonts w:ascii="Cachet Book" w:hAnsi="Cachet Book" w:cs="AkzidenzGroteskStd-Regular"/>
          <w:color w:val="000000"/>
        </w:rPr>
      </w:pPr>
      <w:r>
        <w:rPr>
          <w:rFonts w:ascii="Cachet Book" w:hAnsi="Cachet Book" w:cs="AkzidenzGroteskStd-Regular"/>
          <w:color w:val="000000"/>
        </w:rPr>
        <w:t>A</w:t>
      </w:r>
      <w:r w:rsidRPr="005067A3">
        <w:rPr>
          <w:rFonts w:ascii="Cachet Book" w:hAnsi="Cachet Book" w:cs="AkzidenzGroteskStd-Regular"/>
          <w:color w:val="000000"/>
        </w:rPr>
        <w:t xml:space="preserve">dded precautions </w:t>
      </w:r>
      <w:r w:rsidR="00FA77AD">
        <w:rPr>
          <w:rFonts w:ascii="Cachet Book" w:hAnsi="Cachet Book" w:cs="AkzidenzGroteskStd-Regular"/>
          <w:color w:val="000000"/>
        </w:rPr>
        <w:t xml:space="preserve">are in place </w:t>
      </w:r>
      <w:r w:rsidRPr="005067A3">
        <w:rPr>
          <w:rFonts w:ascii="Cachet Book" w:hAnsi="Cachet Book" w:cs="AkzidenzGroteskStd-Regular"/>
          <w:color w:val="000000"/>
        </w:rPr>
        <w:t>to ensure the safety of all donors and staff</w:t>
      </w:r>
      <w:r w:rsidR="004D7F0B">
        <w:rPr>
          <w:rFonts w:ascii="Cachet Book" w:hAnsi="Cachet Book" w:cs="AkzidenzGroteskStd-Regular"/>
          <w:color w:val="000000"/>
        </w:rPr>
        <w:t xml:space="preserve"> </w:t>
      </w:r>
      <w:r w:rsidR="00FA77AD">
        <w:rPr>
          <w:rFonts w:ascii="Cachet Book" w:hAnsi="Cachet Book" w:cs="AkzidenzGroteskStd-Regular"/>
          <w:color w:val="000000"/>
        </w:rPr>
        <w:t xml:space="preserve">which </w:t>
      </w:r>
      <w:r w:rsidR="004D7F0B">
        <w:rPr>
          <w:rFonts w:ascii="Cachet Book" w:hAnsi="Cachet Book" w:cs="AkzidenzGroteskStd-Regular"/>
          <w:color w:val="000000"/>
        </w:rPr>
        <w:t>includes d</w:t>
      </w:r>
      <w:r w:rsidRPr="005067A3">
        <w:rPr>
          <w:rFonts w:ascii="Cachet Book" w:hAnsi="Cachet Book" w:cs="AkzidenzGroteskStd-Regular"/>
          <w:color w:val="000000"/>
        </w:rPr>
        <w:t>onor temperature checks before entering the drive</w:t>
      </w:r>
      <w:r w:rsidR="004D7F0B">
        <w:rPr>
          <w:rFonts w:ascii="Cachet Book" w:hAnsi="Cachet Book" w:cs="AkzidenzGroteskStd-Regular"/>
          <w:color w:val="000000"/>
        </w:rPr>
        <w:t>, s</w:t>
      </w:r>
      <w:r w:rsidRPr="005067A3">
        <w:rPr>
          <w:rFonts w:ascii="Cachet Book" w:hAnsi="Cachet Book" w:cs="AkzidenzGroteskStd-Regular"/>
          <w:color w:val="000000"/>
        </w:rPr>
        <w:t>pacing beds 6 feet apart where possible</w:t>
      </w:r>
      <w:r w:rsidR="004D7F0B">
        <w:rPr>
          <w:rFonts w:ascii="Cachet Book" w:hAnsi="Cachet Book" w:cs="AkzidenzGroteskStd-Regular"/>
          <w:color w:val="000000"/>
        </w:rPr>
        <w:t>, u</w:t>
      </w:r>
      <w:r w:rsidRPr="005067A3">
        <w:rPr>
          <w:rFonts w:ascii="Cachet Book" w:hAnsi="Cachet Book" w:cs="AkzidenzGroteskStd-Regular"/>
          <w:color w:val="000000"/>
        </w:rPr>
        <w:t>sing aseptic scrubs on arms</w:t>
      </w:r>
      <w:r w:rsidR="004D7F0B">
        <w:rPr>
          <w:rFonts w:ascii="Cachet Book" w:hAnsi="Cachet Book" w:cs="AkzidenzGroteskStd-Regular"/>
          <w:color w:val="000000"/>
        </w:rPr>
        <w:t>, u</w:t>
      </w:r>
      <w:r w:rsidRPr="005067A3">
        <w:rPr>
          <w:rFonts w:ascii="Cachet Book" w:hAnsi="Cachet Book" w:cs="AkzidenzGroteskStd-Regular"/>
          <w:color w:val="000000"/>
        </w:rPr>
        <w:t>sing sterile collections sets</w:t>
      </w:r>
      <w:r w:rsidR="004D7F0B">
        <w:rPr>
          <w:rFonts w:ascii="Cachet Book" w:hAnsi="Cachet Book" w:cs="AkzidenzGroteskStd-Regular"/>
          <w:color w:val="000000"/>
        </w:rPr>
        <w:t>, and w</w:t>
      </w:r>
      <w:r w:rsidRPr="005067A3">
        <w:rPr>
          <w:rFonts w:ascii="Cachet Book" w:hAnsi="Cachet Book" w:cs="AkzidenzGroteskStd-Regular"/>
          <w:color w:val="000000"/>
        </w:rPr>
        <w:t>iping down donor-touched areas</w:t>
      </w:r>
      <w:r w:rsidR="004D7F0B">
        <w:rPr>
          <w:rFonts w:ascii="Cachet Book" w:hAnsi="Cachet Book" w:cs="AkzidenzGroteskStd-Regular"/>
          <w:color w:val="000000"/>
        </w:rPr>
        <w:t>.</w:t>
      </w:r>
    </w:p>
    <w:p w14:paraId="3AC4410F" w14:textId="6FEDFB04" w:rsidR="005067A3" w:rsidRPr="005067A3" w:rsidRDefault="005067A3" w:rsidP="00AE59C0">
      <w:pPr>
        <w:autoSpaceDE w:val="0"/>
        <w:autoSpaceDN w:val="0"/>
        <w:adjustRightInd w:val="0"/>
        <w:rPr>
          <w:rFonts w:ascii="Cachet Book" w:hAnsi="Cachet Book" w:cs="AkzidenzGroteskStd-Regular"/>
          <w:color w:val="000000"/>
        </w:rPr>
      </w:pPr>
      <w:bookmarkStart w:id="0" w:name="_GoBack"/>
      <w:bookmarkEnd w:id="0"/>
    </w:p>
    <w:p w14:paraId="611179E7" w14:textId="0CD90C5F" w:rsidR="00BB04AF" w:rsidRPr="005067A3" w:rsidRDefault="001A0EE6" w:rsidP="00BB04AF">
      <w:pPr>
        <w:spacing w:after="0" w:line="240" w:lineRule="auto"/>
        <w:rPr>
          <w:rFonts w:ascii="Cachet Book" w:eastAsia="Times New Roman" w:hAnsi="Cachet Book"/>
          <w:color w:val="000000"/>
        </w:rPr>
      </w:pPr>
      <w:r w:rsidRPr="005067A3">
        <w:rPr>
          <w:rFonts w:ascii="Cachet Book" w:eastAsia="Times New Roman" w:hAnsi="Cachet Book"/>
          <w:color w:val="000000"/>
        </w:rPr>
        <w:tab/>
      </w:r>
    </w:p>
    <w:p w14:paraId="07B054C8" w14:textId="333609B4" w:rsidR="0096559D" w:rsidRPr="00833B9A" w:rsidRDefault="0096559D" w:rsidP="00BB04AF">
      <w:pPr>
        <w:spacing w:after="0" w:line="240" w:lineRule="auto"/>
        <w:ind w:right="40"/>
        <w:rPr>
          <w:rFonts w:ascii="Cachet Book" w:eastAsia="Arial" w:hAnsi="Cachet Book" w:cs="Times New Roman"/>
          <w:sz w:val="24"/>
          <w:szCs w:val="24"/>
        </w:rPr>
      </w:pPr>
      <w:r w:rsidRPr="00833B9A">
        <w:rPr>
          <w:rFonts w:ascii="Cachet Book" w:eastAsia="Arial" w:hAnsi="Cachet Book" w:cs="Times New Roman"/>
          <w:b/>
          <w:sz w:val="24"/>
          <w:szCs w:val="24"/>
        </w:rPr>
        <w:lastRenderedPageBreak/>
        <w:t>About YMCA of Metropolitan Washington</w:t>
      </w:r>
      <w:r w:rsidRPr="00833B9A">
        <w:rPr>
          <w:rFonts w:ascii="Cachet Book" w:eastAsia="Arial" w:hAnsi="Cachet Book" w:cs="Times New Roman"/>
          <w:sz w:val="24"/>
          <w:szCs w:val="24"/>
        </w:rPr>
        <w:br/>
        <w:t>The YMCA of Metropolitan Washington is a non-profit charity organization that has been serving the communities and families of Washington, D.C., Maryland and Virginia in the areas of youth development, healthy living and social responsibility, for nearly 1</w:t>
      </w:r>
      <w:r w:rsidR="00240547" w:rsidRPr="00833B9A">
        <w:rPr>
          <w:rFonts w:ascii="Cachet Book" w:eastAsia="Arial" w:hAnsi="Cachet Book" w:cs="Times New Roman"/>
          <w:sz w:val="24"/>
          <w:szCs w:val="24"/>
        </w:rPr>
        <w:t>68</w:t>
      </w:r>
      <w:r w:rsidRPr="00833B9A">
        <w:rPr>
          <w:rFonts w:ascii="Cachet Book" w:eastAsia="Arial" w:hAnsi="Cachet Book" w:cs="Times New Roman"/>
          <w:sz w:val="24"/>
          <w:szCs w:val="24"/>
        </w:rPr>
        <w:t xml:space="preserve"> years. Through opportunities in wellness, aquatics, youth sports, summer camps, childcare and more, the Y engages more than 250,000 individuals and families. Visit </w:t>
      </w:r>
      <w:hyperlink r:id="rId8" w:history="1">
        <w:r w:rsidRPr="00833B9A">
          <w:rPr>
            <w:rStyle w:val="Hyperlink"/>
            <w:rFonts w:ascii="Cachet Book" w:eastAsia="Arial" w:hAnsi="Cachet Book" w:cs="Times New Roman"/>
            <w:sz w:val="24"/>
            <w:szCs w:val="24"/>
          </w:rPr>
          <w:t>www.ymcadc.org</w:t>
        </w:r>
      </w:hyperlink>
      <w:r w:rsidRPr="00833B9A">
        <w:rPr>
          <w:rFonts w:ascii="Cachet Book" w:eastAsia="Arial" w:hAnsi="Cachet Book" w:cs="Times New Roman"/>
          <w:sz w:val="24"/>
          <w:szCs w:val="24"/>
        </w:rPr>
        <w:t xml:space="preserve"> for more information.</w:t>
      </w:r>
    </w:p>
    <w:p w14:paraId="29D6B04F" w14:textId="77777777" w:rsidR="00712125" w:rsidRPr="00833B9A" w:rsidRDefault="00712125" w:rsidP="00BB04AF">
      <w:pPr>
        <w:spacing w:after="0" w:line="240" w:lineRule="auto"/>
        <w:rPr>
          <w:rFonts w:ascii="Cachet Book" w:hAnsi="Cachet Book" w:cs="Times New Roman"/>
          <w:sz w:val="24"/>
          <w:szCs w:val="24"/>
        </w:rPr>
      </w:pPr>
      <w:r w:rsidRPr="00833B9A">
        <w:rPr>
          <w:rFonts w:ascii="Cachet Book" w:hAnsi="Cachet Book" w:cs="Times New Roman"/>
          <w:sz w:val="24"/>
          <w:szCs w:val="24"/>
        </w:rPr>
        <w:t xml:space="preserve"> </w:t>
      </w:r>
    </w:p>
    <w:sectPr w:rsidR="00712125" w:rsidRPr="00833B9A" w:rsidSect="003B64A4">
      <w:footerReference w:type="default" r:id="rId9"/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00ACD" w14:textId="77777777" w:rsidR="0026329E" w:rsidRDefault="0026329E" w:rsidP="00AA30EB">
      <w:pPr>
        <w:spacing w:after="0" w:line="240" w:lineRule="auto"/>
      </w:pPr>
      <w:r>
        <w:separator/>
      </w:r>
    </w:p>
  </w:endnote>
  <w:endnote w:type="continuationSeparator" w:id="0">
    <w:p w14:paraId="60EA3267" w14:textId="77777777" w:rsidR="0026329E" w:rsidRDefault="0026329E" w:rsidP="00AA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chet Book">
    <w:altName w:val="Calibri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AkzidenzGroteskStd-Super">
    <w:altName w:val="Bell M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Regular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795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AA30EB" w:rsidRDefault="00AA30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B940D" w14:textId="77777777" w:rsidR="00AA30EB" w:rsidRDefault="00AA3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27CA" w14:textId="77777777" w:rsidR="0026329E" w:rsidRDefault="0026329E" w:rsidP="00AA30EB">
      <w:pPr>
        <w:spacing w:after="0" w:line="240" w:lineRule="auto"/>
      </w:pPr>
      <w:r>
        <w:separator/>
      </w:r>
    </w:p>
  </w:footnote>
  <w:footnote w:type="continuationSeparator" w:id="0">
    <w:p w14:paraId="4CF6D79D" w14:textId="77777777" w:rsidR="0026329E" w:rsidRDefault="0026329E" w:rsidP="00AA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1"/>
    <w:rsid w:val="000E18D2"/>
    <w:rsid w:val="00115645"/>
    <w:rsid w:val="0016723D"/>
    <w:rsid w:val="0017329A"/>
    <w:rsid w:val="001978EC"/>
    <w:rsid w:val="001A0EE6"/>
    <w:rsid w:val="00220ED0"/>
    <w:rsid w:val="00240547"/>
    <w:rsid w:val="0026329E"/>
    <w:rsid w:val="002871B5"/>
    <w:rsid w:val="002E32A5"/>
    <w:rsid w:val="00333217"/>
    <w:rsid w:val="003B64A4"/>
    <w:rsid w:val="003F3C6B"/>
    <w:rsid w:val="003F6C4E"/>
    <w:rsid w:val="004D7F0B"/>
    <w:rsid w:val="005067A3"/>
    <w:rsid w:val="00511261"/>
    <w:rsid w:val="005D1CE1"/>
    <w:rsid w:val="005E5173"/>
    <w:rsid w:val="00607D50"/>
    <w:rsid w:val="006433FA"/>
    <w:rsid w:val="00686AA2"/>
    <w:rsid w:val="006A7805"/>
    <w:rsid w:val="00712125"/>
    <w:rsid w:val="00755D3E"/>
    <w:rsid w:val="007A6024"/>
    <w:rsid w:val="00833B9A"/>
    <w:rsid w:val="008631F3"/>
    <w:rsid w:val="00903453"/>
    <w:rsid w:val="0096559D"/>
    <w:rsid w:val="00973F1B"/>
    <w:rsid w:val="00A32D29"/>
    <w:rsid w:val="00A668BF"/>
    <w:rsid w:val="00A81529"/>
    <w:rsid w:val="00A96BC2"/>
    <w:rsid w:val="00AA30EB"/>
    <w:rsid w:val="00AE2E57"/>
    <w:rsid w:val="00AE59C0"/>
    <w:rsid w:val="00BB04AF"/>
    <w:rsid w:val="00C05AA0"/>
    <w:rsid w:val="00C73DFF"/>
    <w:rsid w:val="00C7585C"/>
    <w:rsid w:val="00C81C31"/>
    <w:rsid w:val="00CF0E1B"/>
    <w:rsid w:val="00D01925"/>
    <w:rsid w:val="00D33FB1"/>
    <w:rsid w:val="00D82DDB"/>
    <w:rsid w:val="00E36B28"/>
    <w:rsid w:val="00EE1E34"/>
    <w:rsid w:val="00F22955"/>
    <w:rsid w:val="00F40EC0"/>
    <w:rsid w:val="00F43BFA"/>
    <w:rsid w:val="00F62CAF"/>
    <w:rsid w:val="00F76160"/>
    <w:rsid w:val="00FA77AD"/>
    <w:rsid w:val="702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56871"/>
  <w15:docId w15:val="{23707F7A-B3E4-4E5F-9D2E-E0437223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5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0EB"/>
  </w:style>
  <w:style w:type="paragraph" w:styleId="Footer">
    <w:name w:val="footer"/>
    <w:basedOn w:val="Normal"/>
    <w:link w:val="FooterChar"/>
    <w:uiPriority w:val="99"/>
    <w:unhideWhenUsed/>
    <w:rsid w:val="00AA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0EB"/>
  </w:style>
  <w:style w:type="paragraph" w:styleId="BalloonText">
    <w:name w:val="Balloon Text"/>
    <w:basedOn w:val="Normal"/>
    <w:link w:val="BalloonTextChar"/>
    <w:uiPriority w:val="99"/>
    <w:semiHidden/>
    <w:unhideWhenUsed/>
    <w:rsid w:val="007A60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24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0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cad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da.Blake@ymcad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Genette Comfort</dc:creator>
  <cp:keywords/>
  <dc:description/>
  <cp:lastModifiedBy>Linda Blake</cp:lastModifiedBy>
  <cp:revision>2</cp:revision>
  <dcterms:created xsi:type="dcterms:W3CDTF">2020-04-04T19:34:00Z</dcterms:created>
  <dcterms:modified xsi:type="dcterms:W3CDTF">2020-04-04T19:34:00Z</dcterms:modified>
</cp:coreProperties>
</file>