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0FF6B" w14:textId="77777777" w:rsidR="00D53B16" w:rsidRDefault="00D53B16" w:rsidP="00D53B16">
      <w:pPr>
        <w:spacing w:line="276" w:lineRule="auto"/>
        <w:rPr>
          <w:rFonts w:ascii="Arial" w:hAnsi="Arial" w:cs="Arial"/>
        </w:rPr>
      </w:pPr>
      <w:bookmarkStart w:id="0" w:name="_GoBack"/>
      <w:r>
        <w:rPr>
          <w:rFonts w:ascii="Arial" w:hAnsi="Arial" w:cs="Arial"/>
          <w:noProof/>
        </w:rPr>
        <w:drawing>
          <wp:inline distT="0" distB="0" distL="0" distR="0" wp14:anchorId="101B3069" wp14:editId="7E1CED67">
            <wp:extent cx="965200" cy="744855"/>
            <wp:effectExtent l="0" t="0" r="6350" b="17145"/>
            <wp:docPr id="1" name="Picture 1" descr="Description: C:\Users\drucker\OneDrive - YMCA of Metropolitan Washington DC\Y Logos\ymca_red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ucker\OneDrive - YMCA of Metropolitan Washington DC\Y Logos\ymca_red_rgb_r.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65200" cy="744855"/>
                    </a:xfrm>
                    <a:prstGeom prst="rect">
                      <a:avLst/>
                    </a:prstGeom>
                    <a:noFill/>
                    <a:ln>
                      <a:noFill/>
                    </a:ln>
                  </pic:spPr>
                </pic:pic>
              </a:graphicData>
            </a:graphic>
          </wp:inline>
        </w:drawing>
      </w:r>
      <w:bookmarkEnd w:id="0"/>
    </w:p>
    <w:p w14:paraId="0B73595B" w14:textId="1634D87C" w:rsidR="00D53B16" w:rsidRDefault="00D53B16" w:rsidP="00D53B16">
      <w:pPr>
        <w:ind w:left="4320" w:hanging="4410"/>
        <w:rPr>
          <w:rFonts w:ascii="Times New Roman" w:hAnsi="Times New Roman" w:cs="Times New Roman"/>
          <w:sz w:val="24"/>
          <w:szCs w:val="24"/>
        </w:rPr>
      </w:pPr>
      <w:r>
        <w:rPr>
          <w:rFonts w:ascii="Cachet Book" w:hAnsi="Cachet Book"/>
          <w:b/>
          <w:bCs/>
          <w:sz w:val="24"/>
          <w:szCs w:val="24"/>
        </w:rPr>
        <w:t>FOR IMMEDIATE RELEASE                                               </w:t>
      </w:r>
      <w:r>
        <w:rPr>
          <w:rFonts w:ascii="Times New Roman" w:hAnsi="Times New Roman" w:cs="Times New Roman"/>
          <w:sz w:val="24"/>
          <w:szCs w:val="24"/>
        </w:rPr>
        <w:t xml:space="preserve">Contact: </w:t>
      </w:r>
    </w:p>
    <w:p w14:paraId="6337B559" w14:textId="77777777" w:rsidR="00D53B16" w:rsidRDefault="00D53B16" w:rsidP="00D53B16">
      <w:pPr>
        <w:ind w:left="4320" w:hanging="4410"/>
        <w:rPr>
          <w:rFonts w:ascii="Times New Roman" w:hAnsi="Times New Roman" w:cs="Times New Roman"/>
          <w:sz w:val="24"/>
          <w:szCs w:val="24"/>
        </w:rPr>
      </w:pPr>
    </w:p>
    <w:p w14:paraId="6B35077F" w14:textId="77777777" w:rsidR="00D53B16" w:rsidRDefault="00D53B16" w:rsidP="00D53B16">
      <w:pPr>
        <w:ind w:left="5040" w:firstLine="720"/>
        <w:rPr>
          <w:rFonts w:ascii="Times New Roman" w:hAnsi="Times New Roman" w:cs="Times New Roman"/>
          <w:sz w:val="24"/>
          <w:szCs w:val="24"/>
        </w:rPr>
      </w:pPr>
      <w:r>
        <w:rPr>
          <w:rFonts w:ascii="Times New Roman" w:hAnsi="Times New Roman" w:cs="Times New Roman"/>
          <w:sz w:val="24"/>
          <w:szCs w:val="24"/>
        </w:rPr>
        <w:t>Linda Blake, Assn Director of</w:t>
      </w:r>
    </w:p>
    <w:p w14:paraId="6C6D901D" w14:textId="77777777" w:rsidR="00D53B16" w:rsidRDefault="00D53B16" w:rsidP="00D53B16">
      <w:pPr>
        <w:ind w:left="5760"/>
        <w:rPr>
          <w:rFonts w:ascii="Times New Roman" w:hAnsi="Times New Roman" w:cs="Times New Roman"/>
          <w:sz w:val="24"/>
          <w:szCs w:val="24"/>
        </w:rPr>
      </w:pPr>
      <w:r>
        <w:rPr>
          <w:rFonts w:ascii="Times New Roman" w:hAnsi="Times New Roman" w:cs="Times New Roman"/>
          <w:sz w:val="24"/>
          <w:szCs w:val="24"/>
        </w:rPr>
        <w:t>Communications</w:t>
      </w:r>
    </w:p>
    <w:p w14:paraId="423EA7D7" w14:textId="77777777" w:rsidR="00D53B16" w:rsidRDefault="00D53B16" w:rsidP="00D53B16">
      <w:pPr>
        <w:ind w:left="5760"/>
        <w:rPr>
          <w:rFonts w:ascii="Times New Roman" w:hAnsi="Times New Roman" w:cs="Times New Roman"/>
          <w:sz w:val="24"/>
          <w:szCs w:val="24"/>
        </w:rPr>
      </w:pPr>
      <w:r>
        <w:rPr>
          <w:rFonts w:ascii="Times New Roman" w:hAnsi="Times New Roman" w:cs="Times New Roman"/>
          <w:sz w:val="24"/>
          <w:szCs w:val="24"/>
        </w:rPr>
        <w:t>YMCA of Metropolitan Washington</w:t>
      </w:r>
      <w:r>
        <w:rPr>
          <w:rFonts w:ascii="Times New Roman" w:hAnsi="Times New Roman" w:cs="Times New Roman"/>
          <w:sz w:val="24"/>
          <w:szCs w:val="24"/>
        </w:rPr>
        <w:br/>
      </w:r>
      <w:hyperlink r:id="rId6" w:history="1">
        <w:r>
          <w:rPr>
            <w:rStyle w:val="Hyperlink"/>
            <w:rFonts w:ascii="Times New Roman" w:hAnsi="Times New Roman" w:cs="Times New Roman"/>
            <w:sz w:val="24"/>
            <w:szCs w:val="24"/>
          </w:rPr>
          <w:t>Linda.Blake@ymcadc.org</w:t>
        </w:r>
      </w:hyperlink>
      <w:r>
        <w:rPr>
          <w:rFonts w:ascii="Times New Roman" w:hAnsi="Times New Roman" w:cs="Times New Roman"/>
          <w:sz w:val="24"/>
          <w:szCs w:val="24"/>
        </w:rPr>
        <w:br/>
        <w:t xml:space="preserve">202-536-8394 </w:t>
      </w:r>
    </w:p>
    <w:p w14:paraId="78B9ADF5" w14:textId="77777777" w:rsidR="00D53B16" w:rsidRDefault="00D53B16" w:rsidP="00D53B16">
      <w:pPr>
        <w:ind w:left="4320" w:hanging="4410"/>
        <w:rPr>
          <w:rFonts w:ascii="Cachet Book" w:hAnsi="Cachet Book"/>
          <w:sz w:val="24"/>
          <w:szCs w:val="24"/>
        </w:rPr>
      </w:pPr>
    </w:p>
    <w:p w14:paraId="0AF6687A" w14:textId="77777777" w:rsidR="00144D12" w:rsidRDefault="00144D12" w:rsidP="00D53B16">
      <w:pPr>
        <w:ind w:left="4320" w:hanging="4410"/>
        <w:rPr>
          <w:rFonts w:ascii="Cachet Book" w:hAnsi="Cachet Book"/>
          <w:sz w:val="24"/>
          <w:szCs w:val="24"/>
        </w:rPr>
      </w:pPr>
    </w:p>
    <w:p w14:paraId="06537B74" w14:textId="294F2F20" w:rsidR="00D53B16" w:rsidRPr="00DF7E5F" w:rsidRDefault="00D53B16" w:rsidP="00D53B16">
      <w:pPr>
        <w:jc w:val="center"/>
        <w:rPr>
          <w:rFonts w:ascii="Cachet Book" w:hAnsi="Cachet Book" w:cs="Times New Roman"/>
          <w:b/>
          <w:bCs/>
          <w:sz w:val="24"/>
          <w:szCs w:val="24"/>
        </w:rPr>
      </w:pPr>
      <w:r w:rsidRPr="00DF7E5F">
        <w:rPr>
          <w:rFonts w:ascii="Cachet Book" w:hAnsi="Cachet Book" w:cs="Times New Roman"/>
          <w:b/>
          <w:bCs/>
          <w:sz w:val="24"/>
          <w:szCs w:val="24"/>
        </w:rPr>
        <w:t xml:space="preserve">YMCA Anthony Bowen </w:t>
      </w:r>
      <w:r w:rsidR="003E1FDA" w:rsidRPr="00DF7E5F">
        <w:rPr>
          <w:rFonts w:ascii="Cachet Book" w:hAnsi="Cachet Book" w:cs="Times New Roman"/>
          <w:b/>
          <w:bCs/>
          <w:sz w:val="24"/>
          <w:szCs w:val="24"/>
        </w:rPr>
        <w:t xml:space="preserve">Will Provide </w:t>
      </w:r>
      <w:r w:rsidRPr="00DF7E5F">
        <w:rPr>
          <w:rFonts w:ascii="Cachet Book" w:hAnsi="Cachet Book" w:cs="Times New Roman"/>
          <w:b/>
          <w:bCs/>
          <w:sz w:val="24"/>
          <w:szCs w:val="24"/>
        </w:rPr>
        <w:t>Pop-Up Vaccine Site</w:t>
      </w:r>
    </w:p>
    <w:p w14:paraId="14BB6A48" w14:textId="3B28C8C5" w:rsidR="003E1FDA" w:rsidRPr="00DF7E5F" w:rsidRDefault="003E1FDA" w:rsidP="00D53B16">
      <w:pPr>
        <w:jc w:val="center"/>
        <w:rPr>
          <w:rFonts w:ascii="Cachet Book" w:hAnsi="Cachet Book" w:cs="Times New Roman"/>
          <w:bCs/>
          <w:sz w:val="24"/>
          <w:szCs w:val="24"/>
        </w:rPr>
      </w:pPr>
      <w:r w:rsidRPr="00DF7E5F">
        <w:rPr>
          <w:rFonts w:ascii="Cachet Book" w:hAnsi="Cachet Book" w:cs="Times New Roman"/>
          <w:bCs/>
          <w:sz w:val="24"/>
          <w:szCs w:val="24"/>
        </w:rPr>
        <w:t>In Partnership with Ward 1 Council Member Brianne Nadeau &amp; Providence Hospital</w:t>
      </w:r>
    </w:p>
    <w:p w14:paraId="4D481384" w14:textId="77777777" w:rsidR="00D53B16" w:rsidRPr="00DF7E5F" w:rsidRDefault="00D53B16" w:rsidP="00D53B16">
      <w:pPr>
        <w:rPr>
          <w:rFonts w:ascii="Cachet Book" w:hAnsi="Cachet Book" w:cs="Times New Roman"/>
          <w:sz w:val="24"/>
          <w:szCs w:val="24"/>
        </w:rPr>
      </w:pPr>
      <w:r w:rsidRPr="00DF7E5F">
        <w:rPr>
          <w:rFonts w:ascii="Cachet Book" w:hAnsi="Cachet Book" w:cs="Times New Roman"/>
          <w:bCs/>
          <w:sz w:val="24"/>
          <w:szCs w:val="24"/>
        </w:rPr>
        <w:t>  </w:t>
      </w:r>
      <w:r w:rsidRPr="00DF7E5F">
        <w:rPr>
          <w:rFonts w:ascii="Cachet Book" w:hAnsi="Cachet Book" w:cs="Times New Roman"/>
          <w:b/>
          <w:bCs/>
          <w:sz w:val="24"/>
          <w:szCs w:val="24"/>
        </w:rPr>
        <w:t xml:space="preserve">                                                                                                                          </w:t>
      </w:r>
    </w:p>
    <w:p w14:paraId="6D77C276" w14:textId="5B67A29B" w:rsidR="00D53B16" w:rsidRPr="00DF7E5F" w:rsidRDefault="00D53B16" w:rsidP="00D53B16">
      <w:pPr>
        <w:rPr>
          <w:rFonts w:ascii="Cachet Book" w:hAnsi="Cachet Book" w:cs="Times New Roman"/>
          <w:sz w:val="24"/>
          <w:szCs w:val="24"/>
        </w:rPr>
      </w:pPr>
      <w:r w:rsidRPr="00DF7E5F">
        <w:rPr>
          <w:rFonts w:ascii="Cachet Book" w:hAnsi="Cachet Book" w:cs="Times New Roman"/>
          <w:b/>
          <w:bCs/>
          <w:sz w:val="24"/>
          <w:szCs w:val="24"/>
        </w:rPr>
        <w:t>WASHINGTON,</w:t>
      </w:r>
      <w:r w:rsidRPr="00DF7E5F">
        <w:rPr>
          <w:rFonts w:ascii="Cachet Book" w:hAnsi="Cachet Book" w:cs="Times New Roman"/>
          <w:sz w:val="24"/>
          <w:szCs w:val="24"/>
        </w:rPr>
        <w:t xml:space="preserve"> </w:t>
      </w:r>
      <w:r w:rsidR="003E1FDA" w:rsidRPr="00DF7E5F">
        <w:rPr>
          <w:rFonts w:ascii="Cachet Book" w:hAnsi="Cachet Book" w:cs="Times New Roman"/>
          <w:sz w:val="24"/>
          <w:szCs w:val="24"/>
        </w:rPr>
        <w:t>D.C. – August 9</w:t>
      </w:r>
      <w:r w:rsidRPr="00DF7E5F">
        <w:rPr>
          <w:rFonts w:ascii="Cachet Book" w:hAnsi="Cachet Book" w:cs="Times New Roman"/>
          <w:sz w:val="24"/>
          <w:szCs w:val="24"/>
        </w:rPr>
        <w:t xml:space="preserve">, 2021 – </w:t>
      </w:r>
      <w:r w:rsidR="003E1FDA" w:rsidRPr="00DF7E5F">
        <w:rPr>
          <w:rFonts w:ascii="Cachet Book" w:hAnsi="Cachet Book" w:cs="Times New Roman"/>
          <w:sz w:val="24"/>
          <w:szCs w:val="24"/>
        </w:rPr>
        <w:t xml:space="preserve">  In partnership with Ward 1 Council Member Brianne Nadeau and Providence Hospital, </w:t>
      </w:r>
      <w:r w:rsidRPr="00DF7E5F">
        <w:rPr>
          <w:rFonts w:ascii="Cachet Book" w:hAnsi="Cachet Book" w:cs="Times New Roman"/>
          <w:sz w:val="24"/>
          <w:szCs w:val="24"/>
        </w:rPr>
        <w:t xml:space="preserve">the YMCA of Metropolitan Washington will host </w:t>
      </w:r>
      <w:r w:rsidR="003E1FDA" w:rsidRPr="00DF7E5F">
        <w:rPr>
          <w:rFonts w:ascii="Cachet Book" w:hAnsi="Cachet Book" w:cs="Times New Roman"/>
          <w:sz w:val="24"/>
          <w:szCs w:val="24"/>
        </w:rPr>
        <w:t xml:space="preserve">a </w:t>
      </w:r>
      <w:r w:rsidRPr="00DF7E5F">
        <w:rPr>
          <w:rFonts w:ascii="Cachet Book" w:hAnsi="Cachet Book" w:cs="Times New Roman"/>
          <w:sz w:val="24"/>
          <w:szCs w:val="24"/>
        </w:rPr>
        <w:t>pop-up vaccin</w:t>
      </w:r>
      <w:r w:rsidR="003E1FDA" w:rsidRPr="00DF7E5F">
        <w:rPr>
          <w:rFonts w:ascii="Cachet Book" w:hAnsi="Cachet Book" w:cs="Times New Roman"/>
          <w:sz w:val="24"/>
          <w:szCs w:val="24"/>
        </w:rPr>
        <w:t xml:space="preserve">ation once again.  Vaccinations will be available at </w:t>
      </w:r>
      <w:r w:rsidRPr="00DF7E5F">
        <w:rPr>
          <w:rFonts w:ascii="Cachet Book" w:hAnsi="Cachet Book" w:cs="Times New Roman"/>
          <w:sz w:val="24"/>
          <w:szCs w:val="24"/>
        </w:rPr>
        <w:t>YMCA Anthony Bowen (1325 W St NW, Washington, DC 20009</w:t>
      </w:r>
      <w:r w:rsidR="00DF7E5F" w:rsidRPr="00DF7E5F">
        <w:rPr>
          <w:rFonts w:ascii="Cachet Book" w:hAnsi="Cachet Book" w:cs="Times New Roman"/>
          <w:sz w:val="24"/>
          <w:szCs w:val="24"/>
        </w:rPr>
        <w:t xml:space="preserve">) </w:t>
      </w:r>
      <w:r w:rsidRPr="00DF7E5F">
        <w:rPr>
          <w:rFonts w:ascii="Cachet Book" w:hAnsi="Cachet Book" w:cs="Times New Roman"/>
          <w:sz w:val="24"/>
          <w:szCs w:val="24"/>
        </w:rPr>
        <w:t xml:space="preserve">on </w:t>
      </w:r>
      <w:r w:rsidR="003E1FDA" w:rsidRPr="00DF7E5F">
        <w:rPr>
          <w:rFonts w:ascii="Cachet Book" w:hAnsi="Cachet Book" w:cs="Times New Roman"/>
          <w:sz w:val="24"/>
          <w:szCs w:val="24"/>
        </w:rPr>
        <w:t xml:space="preserve">August 16, </w:t>
      </w:r>
      <w:r w:rsidRPr="00DF7E5F">
        <w:rPr>
          <w:rFonts w:ascii="Cachet Book" w:hAnsi="Cachet Book" w:cs="Times New Roman"/>
          <w:sz w:val="24"/>
          <w:szCs w:val="24"/>
        </w:rPr>
        <w:t xml:space="preserve">2021 from 10 a.m. to 7 p.m. </w:t>
      </w:r>
    </w:p>
    <w:p w14:paraId="254507A4" w14:textId="6442EAB4" w:rsidR="00D53B16" w:rsidRPr="00DF7E5F" w:rsidRDefault="00D53B16" w:rsidP="00D53B16">
      <w:pPr>
        <w:rPr>
          <w:rFonts w:ascii="Cachet Book" w:hAnsi="Cachet Book" w:cs="Times New Roman"/>
          <w:sz w:val="24"/>
          <w:szCs w:val="24"/>
        </w:rPr>
      </w:pPr>
    </w:p>
    <w:p w14:paraId="7632EA35" w14:textId="283EC41E" w:rsidR="00D53B16" w:rsidRPr="00DF7E5F" w:rsidRDefault="00D53B16" w:rsidP="00D53B16">
      <w:pPr>
        <w:rPr>
          <w:rFonts w:ascii="Cachet Book" w:hAnsi="Cachet Book" w:cs="Times New Roman"/>
          <w:sz w:val="24"/>
          <w:szCs w:val="24"/>
        </w:rPr>
      </w:pPr>
      <w:r w:rsidRPr="00DF7E5F">
        <w:rPr>
          <w:rFonts w:ascii="Cachet Book" w:hAnsi="Cachet Book" w:cs="Times New Roman"/>
          <w:sz w:val="24"/>
          <w:szCs w:val="24"/>
        </w:rPr>
        <w:t xml:space="preserve">Moderna vaccinations will be available for ages 18 and up. </w:t>
      </w:r>
      <w:r w:rsidR="005E69AE" w:rsidRPr="00DF7E5F">
        <w:rPr>
          <w:rFonts w:ascii="Cachet Book" w:hAnsi="Cachet Book" w:cs="Times New Roman"/>
          <w:sz w:val="24"/>
          <w:szCs w:val="24"/>
        </w:rPr>
        <w:t xml:space="preserve">Participants do not need to be a D.C. resident. </w:t>
      </w:r>
      <w:r w:rsidRPr="00DF7E5F">
        <w:rPr>
          <w:rFonts w:ascii="Cachet Book" w:hAnsi="Cachet Book" w:cs="Times New Roman"/>
          <w:sz w:val="24"/>
          <w:szCs w:val="24"/>
        </w:rPr>
        <w:t xml:space="preserve">Walk-ups are permitted but pre-registration is available </w:t>
      </w:r>
      <w:hyperlink r:id="rId7" w:history="1">
        <w:r w:rsidRPr="00DF7E5F">
          <w:rPr>
            <w:rStyle w:val="Hyperlink"/>
            <w:rFonts w:ascii="Cachet Book" w:hAnsi="Cachet Book" w:cs="Times New Roman"/>
            <w:sz w:val="24"/>
            <w:szCs w:val="24"/>
          </w:rPr>
          <w:t>here</w:t>
        </w:r>
      </w:hyperlink>
      <w:r w:rsidRPr="00DF7E5F">
        <w:rPr>
          <w:rFonts w:ascii="Cachet Book" w:hAnsi="Cachet Book" w:cs="Times New Roman"/>
          <w:sz w:val="24"/>
          <w:szCs w:val="24"/>
        </w:rPr>
        <w:t>.</w:t>
      </w:r>
      <w:r w:rsidR="005E69AE" w:rsidRPr="00DF7E5F">
        <w:rPr>
          <w:rFonts w:ascii="Cachet Book" w:hAnsi="Cachet Book" w:cs="Times New Roman"/>
          <w:sz w:val="24"/>
          <w:szCs w:val="24"/>
        </w:rPr>
        <w:t xml:space="preserve"> </w:t>
      </w:r>
      <w:r w:rsidR="00DF7E5F">
        <w:rPr>
          <w:rFonts w:ascii="Cachet Book" w:hAnsi="Cachet Book" w:cs="Times New Roman"/>
          <w:sz w:val="24"/>
          <w:szCs w:val="24"/>
        </w:rPr>
        <w:t xml:space="preserve">  This initiative is to help communities maintain a safer environment and to make the vaccine available for those who need it.</w:t>
      </w:r>
      <w:r w:rsidR="00144D12">
        <w:rPr>
          <w:rFonts w:ascii="Cachet Book" w:hAnsi="Cachet Book" w:cs="Times New Roman"/>
          <w:sz w:val="24"/>
          <w:szCs w:val="24"/>
        </w:rPr>
        <w:t xml:space="preserve">  Prizes and giveaways may be available for those that receive the vaccine, based on availability.</w:t>
      </w:r>
    </w:p>
    <w:p w14:paraId="65A4DE22" w14:textId="77777777" w:rsidR="003E1FDA" w:rsidRPr="00DF7E5F" w:rsidRDefault="003E1FDA" w:rsidP="00D53B16">
      <w:pPr>
        <w:rPr>
          <w:rFonts w:ascii="Cachet Book" w:hAnsi="Cachet Book" w:cs="Times New Roman"/>
          <w:sz w:val="24"/>
          <w:szCs w:val="24"/>
        </w:rPr>
      </w:pPr>
    </w:p>
    <w:p w14:paraId="19C1BF4B" w14:textId="4EF69AFE" w:rsidR="00D53B16" w:rsidRPr="00DF7E5F" w:rsidRDefault="009F6132" w:rsidP="00D53B16">
      <w:pPr>
        <w:rPr>
          <w:rFonts w:ascii="Cachet Book" w:hAnsi="Cachet Book" w:cs="Times New Roman"/>
          <w:sz w:val="24"/>
          <w:szCs w:val="24"/>
        </w:rPr>
      </w:pPr>
      <w:r w:rsidRPr="00DF7E5F">
        <w:rPr>
          <w:rFonts w:ascii="Cachet Book" w:hAnsi="Cachet Book" w:cs="Times New Roman"/>
          <w:sz w:val="24"/>
          <w:szCs w:val="24"/>
        </w:rPr>
        <w:t xml:space="preserve">For more information about the YMCA of Metropolitan Washington and the vital community support they have offered during the pandemic, please visit </w:t>
      </w:r>
      <w:hyperlink r:id="rId8" w:history="1">
        <w:r w:rsidRPr="00DF7E5F">
          <w:rPr>
            <w:rStyle w:val="Hyperlink"/>
            <w:rFonts w:ascii="Cachet Book" w:hAnsi="Cachet Book" w:cs="Times New Roman"/>
            <w:sz w:val="24"/>
            <w:szCs w:val="24"/>
          </w:rPr>
          <w:t>https://www.ymcadc.org/support-the-y/community-impact/</w:t>
        </w:r>
      </w:hyperlink>
      <w:r w:rsidRPr="00DF7E5F">
        <w:rPr>
          <w:rFonts w:ascii="Cachet Book" w:hAnsi="Cachet Book" w:cs="Times New Roman"/>
          <w:sz w:val="24"/>
          <w:szCs w:val="24"/>
        </w:rPr>
        <w:t xml:space="preserve">.  </w:t>
      </w:r>
    </w:p>
    <w:p w14:paraId="38D45958" w14:textId="77777777" w:rsidR="00D53B16" w:rsidRPr="00DF7E5F" w:rsidRDefault="00D53B16" w:rsidP="00D53B16">
      <w:pPr>
        <w:rPr>
          <w:rFonts w:ascii="Cachet Book" w:hAnsi="Cachet Book" w:cs="Times New Roman"/>
          <w:sz w:val="24"/>
          <w:szCs w:val="24"/>
        </w:rPr>
      </w:pPr>
    </w:p>
    <w:p w14:paraId="4574482E" w14:textId="77777777" w:rsidR="00D53B16" w:rsidRPr="00DF7E5F" w:rsidRDefault="00D53B16" w:rsidP="00D53B16">
      <w:pPr>
        <w:jc w:val="center"/>
        <w:rPr>
          <w:rFonts w:ascii="Cachet Book" w:hAnsi="Cachet Book" w:cs="Times New Roman"/>
          <w:sz w:val="24"/>
          <w:szCs w:val="24"/>
        </w:rPr>
      </w:pPr>
      <w:r w:rsidRPr="00DF7E5F">
        <w:rPr>
          <w:rFonts w:ascii="Cachet Book" w:hAnsi="Cachet Book" w:cs="Times New Roman"/>
          <w:sz w:val="24"/>
          <w:szCs w:val="24"/>
        </w:rPr>
        <w:t># # #</w:t>
      </w:r>
    </w:p>
    <w:p w14:paraId="1901E3EE" w14:textId="77777777" w:rsidR="00D53B16" w:rsidRPr="00DF7E5F" w:rsidRDefault="00D53B16" w:rsidP="00D53B16">
      <w:pPr>
        <w:jc w:val="center"/>
        <w:rPr>
          <w:rFonts w:ascii="Cachet Book" w:hAnsi="Cachet Book" w:cs="Times New Roman"/>
          <w:sz w:val="24"/>
          <w:szCs w:val="24"/>
        </w:rPr>
      </w:pPr>
    </w:p>
    <w:p w14:paraId="5AE67312" w14:textId="77777777" w:rsidR="003E1FDA" w:rsidRPr="00DF7E5F" w:rsidRDefault="00D53B16" w:rsidP="003E1FDA">
      <w:pPr>
        <w:ind w:right="40"/>
        <w:rPr>
          <w:rFonts w:ascii="Cachet Book" w:hAnsi="Cachet Book"/>
          <w:sz w:val="24"/>
          <w:szCs w:val="24"/>
        </w:rPr>
      </w:pPr>
      <w:r w:rsidRPr="00DF7E5F">
        <w:rPr>
          <w:rFonts w:ascii="Cachet Book" w:hAnsi="Cachet Book" w:cs="Times New Roman"/>
          <w:b/>
          <w:bCs/>
          <w:sz w:val="24"/>
          <w:szCs w:val="24"/>
        </w:rPr>
        <w:t>About the YMCA of Metropolitan Washington</w:t>
      </w:r>
      <w:r w:rsidRPr="00DF7E5F">
        <w:rPr>
          <w:rFonts w:ascii="Cachet Book" w:hAnsi="Cachet Book" w:cs="Times New Roman"/>
          <w:sz w:val="24"/>
          <w:szCs w:val="24"/>
        </w:rPr>
        <w:br/>
      </w:r>
      <w:r w:rsidR="003E1FDA" w:rsidRPr="00DF7E5F">
        <w:rPr>
          <w:rFonts w:ascii="Cachet Book" w:hAnsi="Cachet Book"/>
          <w:sz w:val="24"/>
          <w:szCs w:val="24"/>
        </w:rPr>
        <w:t>The YMCA of Metropolitan Washington is a non-profit 501(c</w:t>
      </w:r>
      <w:proofErr w:type="gramStart"/>
      <w:r w:rsidR="003E1FDA" w:rsidRPr="00DF7E5F">
        <w:rPr>
          <w:rFonts w:ascii="Cachet Book" w:hAnsi="Cachet Book"/>
          <w:sz w:val="24"/>
          <w:szCs w:val="24"/>
        </w:rPr>
        <w:t>)3</w:t>
      </w:r>
      <w:proofErr w:type="gramEnd"/>
      <w:r w:rsidR="003E1FDA" w:rsidRPr="00DF7E5F">
        <w:rPr>
          <w:rFonts w:ascii="Cachet Book" w:hAnsi="Cachet Book"/>
          <w:sz w:val="24"/>
          <w:szCs w:val="24"/>
        </w:rPr>
        <w:t xml:space="preserve"> charity organization.  Our mission is to foster the spiritual, mental and physical development of individuals, families and communities according to the ideals of inclusiveness, equality and mutual respect for all.   For nearly 168 years, the Y has been serving communities in Washington, D.C., Maryland and northern Virginia with programs that focus on youth development, healthy living and social responsibility.  For more information visit </w:t>
      </w:r>
      <w:hyperlink r:id="rId9" w:history="1">
        <w:r w:rsidR="003E1FDA" w:rsidRPr="00DF7E5F">
          <w:rPr>
            <w:rStyle w:val="Hyperlink"/>
            <w:rFonts w:ascii="Cachet Book" w:hAnsi="Cachet Book"/>
            <w:sz w:val="24"/>
            <w:szCs w:val="24"/>
          </w:rPr>
          <w:t>www.ymcadc.org</w:t>
        </w:r>
      </w:hyperlink>
      <w:r w:rsidR="003E1FDA" w:rsidRPr="00DF7E5F">
        <w:rPr>
          <w:rFonts w:ascii="Cachet Book" w:hAnsi="Cachet Book"/>
          <w:sz w:val="24"/>
          <w:szCs w:val="24"/>
        </w:rPr>
        <w:t xml:space="preserve">.  </w:t>
      </w:r>
    </w:p>
    <w:p w14:paraId="7891E56B" w14:textId="00EAB2B8" w:rsidR="00D53B16" w:rsidRPr="00DF7E5F" w:rsidRDefault="00D53B16" w:rsidP="00D53B16">
      <w:pPr>
        <w:rPr>
          <w:rFonts w:ascii="Cachet Book" w:hAnsi="Cachet Book" w:cs="Times New Roman"/>
          <w:sz w:val="24"/>
          <w:szCs w:val="24"/>
        </w:rPr>
      </w:pPr>
    </w:p>
    <w:p w14:paraId="662B3ECD" w14:textId="77777777" w:rsidR="003843D5" w:rsidRPr="00DF7E5F" w:rsidRDefault="00706C45">
      <w:pPr>
        <w:rPr>
          <w:rFonts w:ascii="Cachet Book" w:hAnsi="Cachet Book"/>
          <w:sz w:val="24"/>
          <w:szCs w:val="24"/>
        </w:rPr>
      </w:pPr>
    </w:p>
    <w:sectPr w:rsidR="003843D5" w:rsidRPr="00DF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16"/>
    <w:rsid w:val="000626EA"/>
    <w:rsid w:val="00144D12"/>
    <w:rsid w:val="003E1FDA"/>
    <w:rsid w:val="00447CDD"/>
    <w:rsid w:val="00473DAD"/>
    <w:rsid w:val="00596E93"/>
    <w:rsid w:val="005E69AE"/>
    <w:rsid w:val="00706C45"/>
    <w:rsid w:val="00821150"/>
    <w:rsid w:val="009F6132"/>
    <w:rsid w:val="00D53B16"/>
    <w:rsid w:val="00DF7E5F"/>
    <w:rsid w:val="00F6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B144"/>
  <w15:chartTrackingRefBased/>
  <w15:docId w15:val="{AA780163-0C2A-4AFA-8872-8003334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B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B16"/>
    <w:rPr>
      <w:color w:val="0563C1"/>
      <w:u w:val="single"/>
    </w:rPr>
  </w:style>
  <w:style w:type="character" w:customStyle="1" w:styleId="UnresolvedMention">
    <w:name w:val="Unresolved Mention"/>
    <w:basedOn w:val="DefaultParagraphFont"/>
    <w:uiPriority w:val="99"/>
    <w:semiHidden/>
    <w:unhideWhenUsed/>
    <w:rsid w:val="00D53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mcadc.org/support-the-y/community-impact/" TargetMode="External"/><Relationship Id="rId3" Type="http://schemas.openxmlformats.org/officeDocument/2006/relationships/webSettings" Target="webSettings.xml"/><Relationship Id="rId7" Type="http://schemas.openxmlformats.org/officeDocument/2006/relationships/hyperlink" Target="https://docs.google.com/forms/d/e/1FAIpQLScGHrVW4oniR6bn2f1s0zh49IF2tsksvsMKXwE1QJQ-neGTTQ/viewform?vc=0&amp;c=0&amp;w=1&amp;flr=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Blake@ymcadc.org" TargetMode="External"/><Relationship Id="rId11" Type="http://schemas.openxmlformats.org/officeDocument/2006/relationships/theme" Target="theme/theme1.xml"/><Relationship Id="rId5" Type="http://schemas.openxmlformats.org/officeDocument/2006/relationships/image" Target="cid:image004.jpg@01D6EE47.B25E46E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ymca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Scheps</dc:creator>
  <cp:keywords/>
  <dc:description/>
  <cp:lastModifiedBy>Linda Blake</cp:lastModifiedBy>
  <cp:revision>2</cp:revision>
  <dcterms:created xsi:type="dcterms:W3CDTF">2021-08-06T21:57:00Z</dcterms:created>
  <dcterms:modified xsi:type="dcterms:W3CDTF">2021-08-06T21:57:00Z</dcterms:modified>
</cp:coreProperties>
</file>